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D295" w14:textId="77777777" w:rsidR="00BD56C2" w:rsidRPr="00B33048" w:rsidRDefault="00BD56C2" w:rsidP="00A67DC7">
      <w:pPr>
        <w:pStyle w:val="Default"/>
        <w:spacing w:line="480" w:lineRule="auto"/>
        <w:jc w:val="both"/>
        <w:rPr>
          <w:rFonts w:ascii="Times New Roman" w:hAnsi="Times New Roman" w:cs="Times New Roman"/>
          <w:color w:val="4472C4"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048">
        <w:rPr>
          <w:rFonts w:ascii="Times New Roman" w:hAnsi="Times New Roman" w:cs="Times New Roman"/>
          <w:color w:val="4472C4" w:themeColor="accent1"/>
          <w:sz w:val="4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IBERIAN MUN GENERAL ASSEMBLY</w:t>
      </w:r>
    </w:p>
    <w:p w14:paraId="26F52B9A" w14:textId="35AD78F6" w:rsidR="00BD56C2" w:rsidRPr="00BD56C2" w:rsidRDefault="00BD56C2" w:rsidP="00A67DC7">
      <w:pPr>
        <w:pStyle w:val="Default"/>
        <w:spacing w:line="480" w:lineRule="auto"/>
        <w:ind w:left="2124" w:firstLine="708"/>
        <w:jc w:val="both"/>
        <w:rPr>
          <w:rFonts w:ascii="Times New Roman" w:hAnsi="Times New Roman" w:cs="Times New Roman"/>
          <w:color w:val="4472C4" w:themeColor="accent1"/>
          <w:sz w:val="32"/>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rFonts w:ascii="Times New Roman" w:hAnsi="Times New Roman" w:cs="Times New Roman"/>
          <w:color w:val="4472C4" w:themeColor="accent1"/>
          <w:sz w:val="32"/>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 Report 2019</w:t>
      </w:r>
    </w:p>
    <w:p w14:paraId="0B1F1633" w14:textId="5B06520D" w:rsidR="00DB5A52" w:rsidRPr="00BD56C2" w:rsidRDefault="00DB5A52" w:rsidP="00A67DC7">
      <w:pPr>
        <w:spacing w:line="480" w:lineRule="auto"/>
        <w:ind w:firstLine="708"/>
        <w:rPr>
          <w:rFonts w:ascii="Times New Roman" w:hAnsi="Times New Roman" w:cs="Times New Roman"/>
          <w:bCs/>
          <w:i/>
          <w:iCs/>
          <w:sz w:val="24"/>
          <w:szCs w:val="24"/>
          <w:lang w:val="en-US"/>
        </w:rPr>
      </w:pPr>
      <w:r w:rsidRPr="00BD56C2">
        <w:rPr>
          <w:rFonts w:ascii="Times New Roman" w:hAnsi="Times New Roman" w:cs="Times New Roman"/>
          <w:bCs/>
          <w:i/>
          <w:iCs/>
          <w:sz w:val="24"/>
          <w:szCs w:val="24"/>
          <w:lang w:val="en-US"/>
        </w:rPr>
        <w:t>The question of ethical implications in regard to genetic modifications</w:t>
      </w:r>
    </w:p>
    <w:p w14:paraId="42A36B48" w14:textId="5E6A46CC" w:rsidR="00DB5A52" w:rsidRPr="00AA117B" w:rsidRDefault="00BD56C2" w:rsidP="00A67DC7">
      <w:pPr>
        <w:tabs>
          <w:tab w:val="left" w:pos="741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117B" w:rsidRPr="00AA117B">
        <w:rPr>
          <w:rFonts w:ascii="Times New Roman" w:hAnsi="Times New Roman" w:cs="Times New Roman"/>
          <w:sz w:val="24"/>
          <w:szCs w:val="24"/>
          <w:lang w:val="en-US"/>
        </w:rPr>
        <w:t xml:space="preserve">Development of the genome editing techniques has brought attention to ethical considerations that prevent or benefit genetic modification. </w:t>
      </w:r>
      <w:r w:rsidR="00AA117B">
        <w:rPr>
          <w:rFonts w:ascii="Times New Roman" w:hAnsi="Times New Roman" w:cs="Times New Roman"/>
          <w:sz w:val="24"/>
          <w:szCs w:val="24"/>
          <w:lang w:val="en-US"/>
        </w:rPr>
        <w:t xml:space="preserve">Major ethical dilemma is present in the science world due to the human conduct (what is right and wrong). </w:t>
      </w:r>
      <w:r w:rsidR="00DB5A52" w:rsidRPr="00AA117B">
        <w:rPr>
          <w:rFonts w:ascii="Times New Roman" w:hAnsi="Times New Roman" w:cs="Times New Roman"/>
          <w:sz w:val="24"/>
          <w:szCs w:val="24"/>
          <w:lang w:val="en-US"/>
        </w:rPr>
        <w:t xml:space="preserve">Genetic Modification is a process of changing the structure of the genes of an organism. </w:t>
      </w:r>
      <w:r w:rsidR="00AA117B" w:rsidRPr="00AA117B">
        <w:rPr>
          <w:rFonts w:ascii="Times New Roman" w:hAnsi="Times New Roman" w:cs="Times New Roman"/>
          <w:sz w:val="24"/>
          <w:szCs w:val="24"/>
          <w:lang w:val="en-US"/>
        </w:rPr>
        <w:t xml:space="preserve">It results in features being added, removed, or changed in an organism, such as different tasting and looking food. It can also add attributes to food that were not present before. </w:t>
      </w:r>
      <w:r w:rsidR="00546F8B">
        <w:rPr>
          <w:rFonts w:ascii="Times New Roman" w:hAnsi="Times New Roman" w:cs="Times New Roman"/>
          <w:sz w:val="24"/>
          <w:szCs w:val="24"/>
          <w:lang w:val="en-US"/>
        </w:rPr>
        <w:t xml:space="preserve">When it comes to a human being, genetic modifications can cause a different appearance, or remove a genetic disease. </w:t>
      </w:r>
    </w:p>
    <w:p w14:paraId="70AB404B" w14:textId="4E760FAE" w:rsidR="00BD56C2" w:rsidRDefault="00BD56C2" w:rsidP="00A67DC7">
      <w:pPr>
        <w:tabs>
          <w:tab w:val="left" w:pos="7416"/>
        </w:tabs>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5C36D9">
        <w:rPr>
          <w:rFonts w:ascii="Times New Roman" w:hAnsi="Times New Roman" w:cs="Times New Roman"/>
          <w:sz w:val="24"/>
          <w:szCs w:val="24"/>
          <w:lang w:val="en-US"/>
        </w:rPr>
        <w:t>There are se</w:t>
      </w:r>
      <w:r w:rsidR="004D28F4">
        <w:rPr>
          <w:rFonts w:ascii="Times New Roman" w:hAnsi="Times New Roman" w:cs="Times New Roman"/>
          <w:sz w:val="24"/>
          <w:szCs w:val="24"/>
          <w:lang w:val="en-US"/>
        </w:rPr>
        <w:t xml:space="preserve">veral subtopics that arise from the discussion of genetic modifications. The first is class divisions. </w:t>
      </w:r>
      <w:r w:rsidR="00DB5A52" w:rsidRPr="00546F8B">
        <w:rPr>
          <w:rFonts w:ascii="Times New Roman" w:hAnsi="Times New Roman" w:cs="Times New Roman"/>
          <w:sz w:val="24"/>
          <w:szCs w:val="24"/>
          <w:lang w:val="en-US"/>
        </w:rPr>
        <w:t xml:space="preserve">Genetic modifications may be available only to a wealthier community, which will lead to further class separation of availability in healthcare. </w:t>
      </w:r>
      <w:r w:rsidR="00546F8B">
        <w:rPr>
          <w:rFonts w:ascii="Times New Roman" w:hAnsi="Times New Roman" w:cs="Times New Roman"/>
          <w:sz w:val="24"/>
          <w:szCs w:val="24"/>
          <w:lang w:val="en-US"/>
        </w:rPr>
        <w:t xml:space="preserve">The </w:t>
      </w:r>
      <w:r w:rsidR="00546F8B" w:rsidRPr="00546F8B">
        <w:rPr>
          <w:rFonts w:ascii="Times New Roman" w:hAnsi="Times New Roman" w:cs="Times New Roman"/>
          <w:sz w:val="24"/>
          <w:szCs w:val="24"/>
          <w:lang w:val="en-US"/>
        </w:rPr>
        <w:t>GMO foods may be available to a limited population.</w:t>
      </w:r>
      <w:r w:rsidR="004D28F4">
        <w:rPr>
          <w:rFonts w:ascii="Times New Roman" w:hAnsi="Times New Roman" w:cs="Times New Roman"/>
          <w:sz w:val="24"/>
          <w:szCs w:val="24"/>
          <w:lang w:val="en-US"/>
        </w:rPr>
        <w:t xml:space="preserve"> The following </w:t>
      </w:r>
      <w:r>
        <w:rPr>
          <w:rFonts w:ascii="Times New Roman" w:hAnsi="Times New Roman" w:cs="Times New Roman"/>
          <w:sz w:val="24"/>
          <w:szCs w:val="24"/>
          <w:lang w:val="en-US"/>
        </w:rPr>
        <w:t>subtopic</w:t>
      </w:r>
      <w:r w:rsidR="004D28F4">
        <w:rPr>
          <w:rFonts w:ascii="Times New Roman" w:hAnsi="Times New Roman" w:cs="Times New Roman"/>
          <w:sz w:val="24"/>
          <w:szCs w:val="24"/>
          <w:lang w:val="en-US"/>
        </w:rPr>
        <w:t xml:space="preserve"> regard</w:t>
      </w:r>
      <w:r>
        <w:rPr>
          <w:rFonts w:ascii="Times New Roman" w:hAnsi="Times New Roman" w:cs="Times New Roman"/>
          <w:sz w:val="24"/>
          <w:szCs w:val="24"/>
          <w:lang w:val="en-US"/>
        </w:rPr>
        <w:t>s</w:t>
      </w:r>
      <w:r w:rsidR="004D28F4">
        <w:rPr>
          <w:rFonts w:ascii="Times New Roman" w:hAnsi="Times New Roman" w:cs="Times New Roman"/>
          <w:sz w:val="24"/>
          <w:szCs w:val="24"/>
          <w:lang w:val="en-US"/>
        </w:rPr>
        <w:t xml:space="preserve"> consent. </w:t>
      </w:r>
      <w:r w:rsidR="00DB5A52" w:rsidRPr="004D28F4">
        <w:rPr>
          <w:rFonts w:ascii="Times New Roman" w:hAnsi="Times New Roman" w:cs="Times New Roman"/>
          <w:sz w:val="24"/>
          <w:szCs w:val="24"/>
          <w:lang w:val="en-US"/>
        </w:rPr>
        <w:t>Consent cannot be obtained by an organism of which genetic modifications may be performed on, seeing as the organism is not capable of giving such.</w:t>
      </w:r>
      <w:r w:rsidR="00546F8B" w:rsidRPr="004D28F4">
        <w:rPr>
          <w:rFonts w:ascii="Times New Roman" w:hAnsi="Times New Roman" w:cs="Times New Roman"/>
          <w:sz w:val="24"/>
          <w:szCs w:val="24"/>
          <w:lang w:val="en-US"/>
        </w:rPr>
        <w:t xml:space="preserve"> (e.g. a fetus)</w:t>
      </w:r>
      <w:r w:rsidR="004D28F4">
        <w:rPr>
          <w:rFonts w:ascii="Times New Roman" w:hAnsi="Times New Roman" w:cs="Times New Roman"/>
          <w:sz w:val="24"/>
          <w:szCs w:val="24"/>
          <w:lang w:val="en-US"/>
        </w:rPr>
        <w:t xml:space="preserve">. A large issue that arises from the event of genetic modification is safety. </w:t>
      </w:r>
      <w:r w:rsidR="00DB5A52" w:rsidRPr="004D28F4">
        <w:rPr>
          <w:rFonts w:ascii="Times New Roman" w:hAnsi="Times New Roman" w:cs="Times New Roman"/>
          <w:sz w:val="24"/>
          <w:szCs w:val="24"/>
          <w:lang w:val="en-US"/>
        </w:rPr>
        <w:t>Safety is a major concern in such matter due to the errors that may occur during the genetic modifications. Some cells cannot be combines or distorted</w:t>
      </w:r>
      <w:r w:rsidR="00384779" w:rsidRPr="004D28F4">
        <w:rPr>
          <w:rFonts w:ascii="Times New Roman" w:hAnsi="Times New Roman" w:cs="Times New Roman"/>
          <w:sz w:val="24"/>
          <w:szCs w:val="24"/>
          <w:lang w:val="en-US"/>
        </w:rPr>
        <w:t>, hence, causing failure</w:t>
      </w:r>
      <w:r w:rsidR="00135B11" w:rsidRPr="004D28F4">
        <w:rPr>
          <w:rFonts w:ascii="Times New Roman" w:hAnsi="Times New Roman" w:cs="Times New Roman"/>
          <w:sz w:val="24"/>
          <w:szCs w:val="24"/>
          <w:lang w:val="en-US"/>
        </w:rPr>
        <w:t>, or an error in the system, which may lead to harmful effects when the GMO food is consumed</w:t>
      </w:r>
      <w:r w:rsidR="00AA117B" w:rsidRPr="004D28F4">
        <w:rPr>
          <w:rFonts w:ascii="Times New Roman" w:hAnsi="Times New Roman" w:cs="Times New Roman"/>
          <w:sz w:val="24"/>
          <w:szCs w:val="24"/>
          <w:lang w:val="en-US"/>
        </w:rPr>
        <w:t xml:space="preserve"> (such as allergies that would normally not be present and diseases). </w:t>
      </w:r>
      <w:r w:rsidR="00384779" w:rsidRPr="004D28F4">
        <w:rPr>
          <w:rFonts w:ascii="Times New Roman" w:hAnsi="Times New Roman" w:cs="Times New Roman"/>
          <w:sz w:val="24"/>
          <w:szCs w:val="24"/>
          <w:lang w:val="en-US"/>
        </w:rPr>
        <w:lastRenderedPageBreak/>
        <w:t xml:space="preserve">International Summit of Human Gene Editing has concluded that the risk cannot be justified by the potential benefit. </w:t>
      </w:r>
    </w:p>
    <w:p w14:paraId="3AA7BBA4" w14:textId="23494F5B" w:rsidR="00384779" w:rsidRPr="00AA117B" w:rsidRDefault="00A67DC7" w:rsidP="00A67DC7">
      <w:pPr>
        <w:tabs>
          <w:tab w:val="left" w:pos="741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When looking at the rationale behind genetic modifications, there are two values that are commonly found, extrinsic and intrinsic. </w:t>
      </w:r>
      <w:r w:rsidR="00386BA9">
        <w:rPr>
          <w:rFonts w:ascii="Times New Roman" w:hAnsi="Times New Roman" w:cs="Times New Roman"/>
          <w:sz w:val="24"/>
          <w:szCs w:val="24"/>
          <w:lang w:val="en-US"/>
        </w:rPr>
        <w:t xml:space="preserve">The intrinsic concerns include questions such as if there are going to be any fundamental issues with an organism, </w:t>
      </w:r>
      <w:r w:rsidR="00593D06">
        <w:rPr>
          <w:rFonts w:ascii="Times New Roman" w:hAnsi="Times New Roman" w:cs="Times New Roman"/>
          <w:sz w:val="24"/>
          <w:szCs w:val="24"/>
          <w:lang w:val="en-US"/>
        </w:rPr>
        <w:t>if</w:t>
      </w:r>
      <w:r w:rsidR="00386BA9">
        <w:rPr>
          <w:rFonts w:ascii="Times New Roman" w:hAnsi="Times New Roman" w:cs="Times New Roman"/>
          <w:sz w:val="24"/>
          <w:szCs w:val="24"/>
          <w:lang w:val="en-US"/>
        </w:rPr>
        <w:t xml:space="preserve"> the genetic interventions </w:t>
      </w:r>
      <w:r w:rsidR="00593D06">
        <w:rPr>
          <w:rFonts w:ascii="Times New Roman" w:hAnsi="Times New Roman" w:cs="Times New Roman"/>
          <w:sz w:val="24"/>
          <w:szCs w:val="24"/>
          <w:lang w:val="en-US"/>
        </w:rPr>
        <w:t xml:space="preserve">are going to </w:t>
      </w:r>
      <w:r w:rsidR="00386BA9">
        <w:rPr>
          <w:rFonts w:ascii="Times New Roman" w:hAnsi="Times New Roman" w:cs="Times New Roman"/>
          <w:sz w:val="24"/>
          <w:szCs w:val="24"/>
          <w:lang w:val="en-US"/>
        </w:rPr>
        <w:t>compromise the “normalcy” (socially acceptable norms)</w:t>
      </w:r>
      <w:r w:rsidR="00593D06">
        <w:rPr>
          <w:rFonts w:ascii="Times New Roman" w:hAnsi="Times New Roman" w:cs="Times New Roman"/>
          <w:sz w:val="24"/>
          <w:szCs w:val="24"/>
          <w:lang w:val="en-US"/>
        </w:rPr>
        <w:t xml:space="preserve">, and if the transgenics are more likely to suffer due to their unnatural structure. </w:t>
      </w:r>
      <w:r>
        <w:rPr>
          <w:rFonts w:ascii="Times New Roman" w:hAnsi="Times New Roman" w:cs="Times New Roman"/>
          <w:sz w:val="24"/>
          <w:szCs w:val="24"/>
          <w:lang w:val="en-US"/>
        </w:rPr>
        <w:t xml:space="preserve">For extrinsic concerns, it mainly </w:t>
      </w:r>
      <w:r w:rsidR="00593D06">
        <w:rPr>
          <w:rFonts w:ascii="Times New Roman" w:hAnsi="Times New Roman" w:cs="Times New Roman"/>
          <w:sz w:val="24"/>
          <w:szCs w:val="24"/>
          <w:lang w:val="en-US"/>
        </w:rPr>
        <w:t>contain</w:t>
      </w:r>
      <w:r>
        <w:rPr>
          <w:rFonts w:ascii="Times New Roman" w:hAnsi="Times New Roman" w:cs="Times New Roman"/>
          <w:sz w:val="24"/>
          <w:szCs w:val="24"/>
          <w:lang w:val="en-US"/>
        </w:rPr>
        <w:t>s</w:t>
      </w:r>
      <w:r w:rsidR="00593D06">
        <w:rPr>
          <w:rFonts w:ascii="Times New Roman" w:hAnsi="Times New Roman" w:cs="Times New Roman"/>
          <w:sz w:val="24"/>
          <w:szCs w:val="24"/>
          <w:lang w:val="en-US"/>
        </w:rPr>
        <w:t xml:space="preserve"> the health concerns (safety concerns) on a global scale, the long-term environmental impact on a global scale, and the question if there should be any boundaries set as to how far </w:t>
      </w:r>
      <w:proofErr w:type="gramStart"/>
      <w:r w:rsidR="00593D06">
        <w:rPr>
          <w:rFonts w:ascii="Times New Roman" w:hAnsi="Times New Roman" w:cs="Times New Roman"/>
          <w:sz w:val="24"/>
          <w:szCs w:val="24"/>
          <w:lang w:val="en-US"/>
        </w:rPr>
        <w:t>can the scientists</w:t>
      </w:r>
      <w:proofErr w:type="gramEnd"/>
      <w:r w:rsidR="00593D06">
        <w:rPr>
          <w:rFonts w:ascii="Times New Roman" w:hAnsi="Times New Roman" w:cs="Times New Roman"/>
          <w:sz w:val="24"/>
          <w:szCs w:val="24"/>
          <w:lang w:val="en-US"/>
        </w:rPr>
        <w:t xml:space="preserve"> explore the abilities of genetic modifications. </w:t>
      </w:r>
    </w:p>
    <w:p w14:paraId="6BF23A12" w14:textId="158A06BD" w:rsidR="00546F8B" w:rsidRDefault="00A67DC7" w:rsidP="00A67DC7">
      <w:pPr>
        <w:tabs>
          <w:tab w:val="left" w:pos="741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5B11" w:rsidRPr="00AA117B">
        <w:rPr>
          <w:rFonts w:ascii="Times New Roman" w:hAnsi="Times New Roman" w:cs="Times New Roman"/>
          <w:sz w:val="24"/>
          <w:szCs w:val="24"/>
          <w:lang w:val="en-US"/>
        </w:rPr>
        <w:t xml:space="preserve">The benefits of genetic modifications include both, life-importance aspects, as well as basic needs. The food that is genetically modified contains more nutrients, requires less use of pesticides, increases the supply, and grows faster. With such, the basic needs are satisfied, and in case of a requirement for an excessive amount of nutrients, GMO foods can provide such. </w:t>
      </w:r>
      <w:r w:rsidR="00546F8B">
        <w:rPr>
          <w:rFonts w:ascii="Times New Roman" w:hAnsi="Times New Roman" w:cs="Times New Roman"/>
          <w:sz w:val="24"/>
          <w:szCs w:val="24"/>
          <w:lang w:val="en-US"/>
        </w:rPr>
        <w:t>Human being can be genetically modified to remove a tendency to a disease, or a disease itself, which is a life-saving aspect.</w:t>
      </w:r>
    </w:p>
    <w:p w14:paraId="46AAA665" w14:textId="77777777" w:rsidR="00593D06" w:rsidRPr="00AA117B" w:rsidRDefault="00593D06" w:rsidP="00AA117B">
      <w:pPr>
        <w:tabs>
          <w:tab w:val="left" w:pos="7416"/>
        </w:tabs>
        <w:spacing w:line="360" w:lineRule="auto"/>
        <w:rPr>
          <w:rFonts w:ascii="Times New Roman" w:hAnsi="Times New Roman" w:cs="Times New Roman"/>
          <w:sz w:val="24"/>
          <w:szCs w:val="24"/>
          <w:lang w:val="en-US"/>
        </w:rPr>
      </w:pPr>
    </w:p>
    <w:sectPr w:rsidR="00593D06" w:rsidRPr="00AA11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754F6"/>
    <w:multiLevelType w:val="hybridMultilevel"/>
    <w:tmpl w:val="3948C8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C1C2A2D"/>
    <w:multiLevelType w:val="hybridMultilevel"/>
    <w:tmpl w:val="EFE6E704"/>
    <w:lvl w:ilvl="0" w:tplc="1BF02140">
      <w:start w:val="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52"/>
    <w:rsid w:val="00135B11"/>
    <w:rsid w:val="001A04F1"/>
    <w:rsid w:val="00384779"/>
    <w:rsid w:val="00386BA9"/>
    <w:rsid w:val="004D28F4"/>
    <w:rsid w:val="00546F8B"/>
    <w:rsid w:val="00593D06"/>
    <w:rsid w:val="005C36D9"/>
    <w:rsid w:val="007115F1"/>
    <w:rsid w:val="008249EE"/>
    <w:rsid w:val="00A67DC7"/>
    <w:rsid w:val="00AA117B"/>
    <w:rsid w:val="00BD56C2"/>
    <w:rsid w:val="00D23623"/>
    <w:rsid w:val="00DB5A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8613"/>
  <w15:chartTrackingRefBased/>
  <w15:docId w15:val="{598B7F10-5433-4A7E-82BF-B731DC31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52"/>
    <w:pPr>
      <w:ind w:left="720"/>
      <w:contextualSpacing/>
    </w:pPr>
  </w:style>
  <w:style w:type="paragraph" w:customStyle="1" w:styleId="Default">
    <w:name w:val="Default"/>
    <w:rsid w:val="00BD56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2020nicolev</dc:creator>
  <cp:keywords/>
  <dc:description/>
  <cp:lastModifiedBy>2020barbaraz</cp:lastModifiedBy>
  <cp:revision>2</cp:revision>
  <dcterms:created xsi:type="dcterms:W3CDTF">2019-09-08T16:23:00Z</dcterms:created>
  <dcterms:modified xsi:type="dcterms:W3CDTF">2019-09-08T16:23:00Z</dcterms:modified>
</cp:coreProperties>
</file>